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5C" w:rsidRDefault="0055775C" w:rsidP="0055775C">
      <w:pPr>
        <w:pStyle w:val="a3"/>
        <w:spacing w:before="0" w:beforeAutospacing="0" w:after="0" w:afterAutospacing="0"/>
        <w:rPr>
          <w:b/>
          <w:bCs/>
          <w:color w:val="000000"/>
          <w:lang w:val="kk-KZ"/>
        </w:rPr>
      </w:pPr>
      <w:r>
        <w:rPr>
          <w:lang w:val="kk-KZ"/>
        </w:rPr>
        <w:t>7</w:t>
      </w:r>
      <w:r w:rsidRPr="0055775C">
        <w:rPr>
          <w:b/>
          <w:bCs/>
          <w:color w:val="000000"/>
        </w:rPr>
        <w:t xml:space="preserve"> </w:t>
      </w:r>
      <w:proofErr w:type="spellStart"/>
      <w:r w:rsidR="00175274">
        <w:rPr>
          <w:b/>
          <w:bCs/>
          <w:color w:val="000000"/>
        </w:rPr>
        <w:t>сабак</w:t>
      </w:r>
      <w:bookmarkStart w:id="0" w:name="_GoBack"/>
      <w:bookmarkEnd w:id="0"/>
      <w:proofErr w:type="spellEnd"/>
    </w:p>
    <w:p w:rsidR="0055775C" w:rsidRPr="0055775C" w:rsidRDefault="0055775C" w:rsidP="0055775C">
      <w:pPr>
        <w:pStyle w:val="a3"/>
        <w:spacing w:before="0" w:beforeAutospacing="0" w:after="0" w:afterAutospacing="0"/>
      </w:pPr>
      <w:proofErr w:type="spellStart"/>
      <w:r w:rsidRPr="0055775C">
        <w:rPr>
          <w:b/>
          <w:bCs/>
          <w:color w:val="000000"/>
          <w:sz w:val="22"/>
          <w:szCs w:val="22"/>
        </w:rPr>
        <w:t>Сабақ</w:t>
      </w:r>
      <w:proofErr w:type="spellEnd"/>
      <w:r w:rsidRPr="0055775C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55775C">
        <w:rPr>
          <w:b/>
          <w:bCs/>
          <w:color w:val="000000"/>
          <w:sz w:val="22"/>
          <w:szCs w:val="22"/>
        </w:rPr>
        <w:t>тақырыбы</w:t>
      </w:r>
      <w:proofErr w:type="spellEnd"/>
      <w:r w:rsidRPr="0055775C">
        <w:rPr>
          <w:b/>
          <w:bCs/>
          <w:color w:val="000000"/>
          <w:sz w:val="22"/>
          <w:szCs w:val="22"/>
        </w:rPr>
        <w:t>: </w:t>
      </w:r>
      <w:proofErr w:type="spellStart"/>
      <w:r w:rsidRPr="0055775C">
        <w:rPr>
          <w:sz w:val="22"/>
          <w:szCs w:val="22"/>
        </w:rPr>
        <w:t>Электромагниттiк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ө</w:t>
      </w:r>
      <w:proofErr w:type="gramStart"/>
      <w:r w:rsidRPr="0055775C">
        <w:rPr>
          <w:sz w:val="22"/>
          <w:szCs w:val="22"/>
        </w:rPr>
        <w:t>р</w:t>
      </w:r>
      <w:proofErr w:type="gramEnd"/>
      <w:r w:rsidRPr="0055775C">
        <w:rPr>
          <w:sz w:val="22"/>
          <w:szCs w:val="22"/>
        </w:rPr>
        <w:t>іс</w:t>
      </w:r>
      <w:proofErr w:type="spellEnd"/>
      <w:r w:rsidRPr="0055775C">
        <w:rPr>
          <w:sz w:val="22"/>
          <w:szCs w:val="22"/>
        </w:rPr>
        <w:t xml:space="preserve">. </w:t>
      </w:r>
      <w:proofErr w:type="spellStart"/>
      <w:r w:rsidRPr="0055775C">
        <w:rPr>
          <w:sz w:val="22"/>
          <w:szCs w:val="22"/>
        </w:rPr>
        <w:t>Құйынды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электр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өрісі</w:t>
      </w:r>
      <w:proofErr w:type="spellEnd"/>
      <w:r w:rsidRPr="0055775C">
        <w:rPr>
          <w:sz w:val="22"/>
          <w:szCs w:val="22"/>
        </w:rPr>
        <w:t xml:space="preserve">. </w:t>
      </w:r>
      <w:proofErr w:type="spellStart"/>
      <w:r w:rsidRPr="0055775C">
        <w:rPr>
          <w:sz w:val="22"/>
          <w:szCs w:val="22"/>
        </w:rPr>
        <w:t>Электромагниттiк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толқындар</w:t>
      </w:r>
      <w:proofErr w:type="spellEnd"/>
      <w:r w:rsidRPr="0055775C">
        <w:rPr>
          <w:sz w:val="22"/>
          <w:szCs w:val="22"/>
        </w:rPr>
        <w:t xml:space="preserve">. </w:t>
      </w:r>
      <w:proofErr w:type="spellStart"/>
      <w:r w:rsidRPr="0055775C">
        <w:rPr>
          <w:sz w:val="22"/>
          <w:szCs w:val="22"/>
        </w:rPr>
        <w:t>Электромагнитт</w:t>
      </w:r>
      <w:proofErr w:type="gramStart"/>
      <w:r w:rsidRPr="0055775C">
        <w:rPr>
          <w:sz w:val="22"/>
          <w:szCs w:val="22"/>
        </w:rPr>
        <w:t>i</w:t>
      </w:r>
      <w:proofErr w:type="gramEnd"/>
      <w:r w:rsidRPr="0055775C">
        <w:rPr>
          <w:sz w:val="22"/>
          <w:szCs w:val="22"/>
        </w:rPr>
        <w:t>к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толқындарды</w:t>
      </w:r>
      <w:proofErr w:type="spellEnd"/>
      <w:r w:rsidRPr="0055775C">
        <w:rPr>
          <w:sz w:val="22"/>
          <w:szCs w:val="22"/>
        </w:rPr>
        <w:t xml:space="preserve"> </w:t>
      </w:r>
      <w:proofErr w:type="spellStart"/>
      <w:r w:rsidRPr="0055775C">
        <w:rPr>
          <w:sz w:val="22"/>
          <w:szCs w:val="22"/>
        </w:rPr>
        <w:t>шығару</w:t>
      </w:r>
      <w:proofErr w:type="spellEnd"/>
      <w:r w:rsidRPr="0055775C">
        <w:rPr>
          <w:sz w:val="22"/>
          <w:szCs w:val="22"/>
        </w:rPr>
        <w:t xml:space="preserve">. Герц </w:t>
      </w:r>
      <w:proofErr w:type="spellStart"/>
      <w:r w:rsidRPr="0055775C">
        <w:rPr>
          <w:sz w:val="22"/>
          <w:szCs w:val="22"/>
        </w:rPr>
        <w:t>тәж</w:t>
      </w:r>
      <w:proofErr w:type="gramStart"/>
      <w:r w:rsidRPr="0055775C">
        <w:rPr>
          <w:sz w:val="22"/>
          <w:szCs w:val="22"/>
        </w:rPr>
        <w:t>i</w:t>
      </w:r>
      <w:proofErr w:type="gramEnd"/>
      <w:r w:rsidRPr="0055775C">
        <w:rPr>
          <w:sz w:val="22"/>
          <w:szCs w:val="22"/>
        </w:rPr>
        <w:t>рибелерi</w:t>
      </w:r>
      <w:proofErr w:type="spellEnd"/>
      <w:r w:rsidRPr="0055775C">
        <w:rPr>
          <w:sz w:val="22"/>
          <w:szCs w:val="22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Сабақ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мақсаты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55775C" w:rsidRPr="0055775C" w:rsidRDefault="0055775C" w:rsidP="0055775C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Оқ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ушылар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Максвелл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теориясының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идеялары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түсінік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беру;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Оқушыларға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толқындар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тербелмелі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контурлар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Герц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тәжірибелері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туралы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түсінік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беру.</w:t>
      </w:r>
    </w:p>
    <w:p w:rsidR="0055775C" w:rsidRPr="0055775C" w:rsidRDefault="0055775C" w:rsidP="0055775C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Оқушыларды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өз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бетімен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ғылыми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қорытындыларын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білуге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жетелеу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Жауапкершілікке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тиянақтылыққа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еңбекқ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орлы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ққа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тәрбиелеу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Ғылыми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дүниетанымын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қалыптастыру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Сабақ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тү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аралас</w:t>
      </w:r>
      <w:proofErr w:type="spellEnd"/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Сабақ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әдісі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баяндау</w:t>
      </w:r>
      <w:proofErr w:type="spellEnd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сұра</w:t>
      </w:r>
      <w:proofErr w:type="gram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қ-</w:t>
      </w:r>
      <w:proofErr w:type="gramEnd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жауап</w:t>
      </w:r>
      <w:proofErr w:type="spellEnd"/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Құрал-жабдықтар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 xml:space="preserve"> компьютер, видеопроектор, </w:t>
      </w:r>
      <w:proofErr w:type="spell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видеокассеталар</w:t>
      </w:r>
      <w:proofErr w:type="spellEnd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слайдтар</w:t>
      </w:r>
      <w:proofErr w:type="spellEnd"/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әнаралық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байланыс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Pr="0055775C">
        <w:rPr>
          <w:rFonts w:ascii="Times New Roman" w:eastAsia="Times New Roman" w:hAnsi="Times New Roman" w:cs="Times New Roman"/>
          <w:color w:val="000000"/>
          <w:lang w:eastAsia="ru-RU"/>
        </w:rPr>
        <w:t> геометрия, алгебра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Сабақ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барысы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І.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Ұйымдастыру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кезеңі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1.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Сәлемдесу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; </w:t>
      </w:r>
      <w:r w:rsidRPr="0055775C">
        <w:rPr>
          <w:rFonts w:ascii="Times New Roman" w:eastAsia="Times New Roman" w:hAnsi="Times New Roman" w:cs="Times New Roman"/>
          <w:lang w:eastAsia="ru-RU"/>
        </w:rPr>
        <w:br/>
      </w:r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2.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Оқушыларды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түгендеу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; </w:t>
      </w:r>
      <w:r w:rsidRPr="0055775C">
        <w:rPr>
          <w:rFonts w:ascii="Times New Roman" w:eastAsia="Times New Roman" w:hAnsi="Times New Roman" w:cs="Times New Roman"/>
          <w:lang w:eastAsia="ru-RU"/>
        </w:rPr>
        <w:br/>
      </w:r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3.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Сынып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болмесінің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тазалығын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тексеру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; </w:t>
      </w:r>
      <w:r w:rsidRPr="0055775C">
        <w:rPr>
          <w:rFonts w:ascii="Times New Roman" w:eastAsia="Times New Roman" w:hAnsi="Times New Roman" w:cs="Times New Roman"/>
          <w:lang w:eastAsia="ru-RU"/>
        </w:rPr>
        <w:br/>
      </w:r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4.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Оқушылардың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саба</w:t>
      </w:r>
      <w:proofErr w:type="gram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ққа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дайындығын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тексеру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(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жұмыс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орны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отырыстары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сыртқы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түрлері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); </w:t>
      </w:r>
      <w:r w:rsidRPr="0055775C">
        <w:rPr>
          <w:rFonts w:ascii="Times New Roman" w:eastAsia="Times New Roman" w:hAnsi="Times New Roman" w:cs="Times New Roman"/>
          <w:lang w:eastAsia="ru-RU"/>
        </w:rPr>
        <w:br/>
      </w:r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5.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Оқушылардың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назарын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саба</w:t>
      </w:r>
      <w:proofErr w:type="gram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ққа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аудару</w:t>
      </w:r>
      <w:proofErr w:type="spellEnd"/>
      <w:r w:rsidRPr="0055775C">
        <w:rPr>
          <w:rFonts w:ascii="Times New Roman" w:eastAsia="Times New Roman" w:hAnsi="Times New Roman" w:cs="Times New Roman"/>
          <w:shd w:val="clear" w:color="auto" w:fill="FAFAFA"/>
          <w:lang w:eastAsia="ru-RU"/>
        </w:rPr>
        <w:t>. 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ІІ.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Жа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ңа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сабақ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Эрстед (1820)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Фарадей Дж. Максвелл (1864)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постулат: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Айнымалы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өрісін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тудырады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индукциясы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артса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9" name="Рисунок 19" descr="hello_html_m7fa45d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fa45d97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артса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18" name="Рисунок 18" descr="hello_html_33145c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33145c1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бағыты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ережесімен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индукциясы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кемігенде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" cy="228600"/>
            <wp:effectExtent l="0" t="0" r="9525" b="0"/>
            <wp:docPr id="17" name="Рисунок 17" descr="hello_html_m8ee2e2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8ee2e2e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16" name="Рисунок 16" descr="hello_html_33145c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3145c1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бағыты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ережесімен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4650" cy="1190625"/>
            <wp:effectExtent l="0" t="0" r="0" b="9525"/>
            <wp:docPr id="15" name="Рисунок 15" descr="спорт зал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порт зал 2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Айнымалы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өрісін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тудырады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14" name="Рисунок 14" descr="hello_html_28cf6a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8cf6a7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артқанда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болатын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өрісінің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индукция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13" name="Рисунок 13" descr="hello_html_57a45f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57a45f8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векторы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12" name="Рисунок 12" descr="hello_html_594b8a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594b8a3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векторымен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жасайды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Керісінше</w:t>
      </w:r>
      <w:proofErr w:type="spellEnd"/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өрісінің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кемігенде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28600"/>
            <wp:effectExtent l="0" t="0" r="0" b="0"/>
            <wp:docPr id="11" name="Рисунок 11" descr="hello_html_57408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574089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индукциясының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10" name="Рисунок 10" descr="hello_html_57a45f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57a45f8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0" cy="123825"/>
            <wp:effectExtent l="0" t="0" r="0" b="9525"/>
            <wp:docPr id="9" name="Рисунок 9" descr="hello_html_594b8a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594b8a34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векторымен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бұранда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жасайды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085850"/>
            <wp:effectExtent l="0" t="0" r="0" b="0"/>
            <wp:docPr id="8" name="Рисунок 8" descr="спорт зал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порт зал 2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4350" cy="142875"/>
            <wp:effectExtent l="0" t="0" r="0" b="9525"/>
            <wp:docPr id="7" name="Рисунок 7" descr="hello_html_46e2fb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46e2fbfc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Электрмагниттік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іс-материяның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ерекше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бір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түрі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өрістерінің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жиынтығы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Егер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заряд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жылдамдығы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нөлге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Заряд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жылдамдығы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тұрақты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болса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Заряд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үдемелі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қозғалса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шығарылады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Айнымалы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тербелістерінің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кеңістікте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таралуын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атайды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Суретте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істерінің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ұйытқуының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таралу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көрсетілген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71625" cy="1238250"/>
            <wp:effectExtent l="0" t="0" r="9525" b="0"/>
            <wp:docPr id="6" name="Рисунок 6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кеңістіктің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бағытында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300000000 м/с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жылдамдықпен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түрінде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38400" cy="1104900"/>
            <wp:effectExtent l="0" t="0" r="0" b="0"/>
            <wp:docPr id="5" name="Рисунок 5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Бірдей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фазада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тербелетін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нүктенің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арақашықтығы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ұзындығын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береді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228600"/>
            <wp:effectExtent l="0" t="0" r="9525" b="0"/>
            <wp:docPr id="4" name="Рисунок 4" descr="hello_html_m5d5bb9d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d5bb9db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көлденең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зарядтарының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үдемелі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қозғалысынан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туындайды.1887-1888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аралығында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Г.Герц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толқындардың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екендігін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жүзінде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дәлелдеді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Жабық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тербелмелі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контур.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76375" cy="1276350"/>
            <wp:effectExtent l="0" t="0" r="9525" b="0"/>
            <wp:docPr id="3" name="Рисунок 3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Егер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катушканың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орам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сандарын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азайта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бастасақ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онда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индуктивтілік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кемиді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971550"/>
            <wp:effectExtent l="0" t="0" r="9525" b="0"/>
            <wp:docPr id="2" name="Рисунок 2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Ашық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тербелмелі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контур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немесе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Герц вибраторы.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8225" cy="1562100"/>
            <wp:effectExtent l="0" t="0" r="9525" b="0"/>
            <wp:docPr id="1" name="Рисунок 1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тербелмелі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контурдың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сыйымдылығы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индуктивтілігі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өте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Сондықтан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вибратордағы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тербелістерінің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меншікті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жиілігі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аса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жоғары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43100" cy="1162050"/>
            <wp:effectExtent l="0" t="0" r="0" b="0"/>
            <wp:wrapSquare wrapText="bothSides"/>
            <wp:docPr id="22" name="Рисунок 22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Бірдей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уақыт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мезетінде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бөлігіндегі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күші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ортасында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күші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максимум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мәніне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жеткенде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ұштарында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нөлге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күші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болған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айналасындағы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кеңістікте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туныдайтын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өрісі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максимум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мәніне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жетеді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Ал,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нөлге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(а-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сурет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Ширек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периодтан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күші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нөлге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ұштарында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заряды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шоғырланады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(ә-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сурет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Электр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кернеулігі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мәнге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Осылайша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тербелістер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маңындаңы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кеңі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ікті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қамтиды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Герц </w:t>
      </w:r>
      <w:proofErr w:type="spellStart"/>
      <w:proofErr w:type="gramStart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тәж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ірибелері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09725" cy="1638300"/>
            <wp:effectExtent l="0" t="0" r="9525" b="0"/>
            <wp:wrapSquare wrapText="bothSides"/>
            <wp:docPr id="21" name="Рисунок 21" descr="Механика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ханика 04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52600" cy="1666875"/>
            <wp:effectExtent l="0" t="0" r="0" b="9525"/>
            <wp:wrapSquare wrapText="bothSides"/>
            <wp:docPr id="20" name="Рисунок 20" descr="Механика 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еханика 0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IV.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Пысықтау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Фарадейдің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идеялары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Максвелдің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теориясында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жалғасын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тапты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көзі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қозғалыстағы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зарядтар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ғана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уақыт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бойынша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өзгеретін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өрісі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тудыратынын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түсіндіруге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Өткізгі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ток пен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ығысу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тогының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ұқсастығы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айырмашылығы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Максвелл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теориясына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кіретін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негізгі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физикалық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шамаларды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атаңдар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жүйесінен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басқа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жүйесіне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ауысқанда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неге магнит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өрісі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болатынын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керісінше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жағдайдф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қысқаша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түсіндіріңдер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вакуумдегі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ортадағы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таралу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жылдамдығы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анықталған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толқынның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таралу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бағытын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қалай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тау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ға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Неліктен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тербелмелі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контур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шығарып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тарата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алмайды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Неге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ашық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вибраторда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тербеліс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кезінде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шығарылады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5775C" w:rsidRPr="0055775C" w:rsidRDefault="0055775C" w:rsidP="0055775C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Герцтің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электромагниттік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толқынды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қоздыру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және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тіркеу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тәжірибелерін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түсінді</w:t>
      </w:r>
      <w:proofErr w:type="gramStart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іңдер</w:t>
      </w:r>
      <w:proofErr w:type="spellEnd"/>
      <w:r w:rsidRPr="0055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Кестені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толтыр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55775C" w:rsidRPr="0055775C" w:rsidRDefault="0055775C" w:rsidP="00557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5C" w:rsidRPr="0055775C" w:rsidRDefault="0055775C" w:rsidP="0055775C">
      <w:pPr>
        <w:shd w:val="clear" w:color="auto" w:fill="F7F7F6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Айнымалы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өрісін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тудырады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55775C" w:rsidRPr="0055775C" w:rsidRDefault="0055775C" w:rsidP="0055775C">
      <w:pPr>
        <w:shd w:val="clear" w:color="auto" w:fill="F7F7F6"/>
        <w:spacing w:after="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5775C" w:rsidRPr="0055775C" w:rsidRDefault="0055775C" w:rsidP="0055775C">
      <w:pPr>
        <w:shd w:val="clear" w:color="auto" w:fill="F7F7F6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Айнымалы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электр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ө</w:t>
      </w:r>
      <w:proofErr w:type="gram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</w:t>
      </w:r>
      <w:proofErr w:type="gram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ісі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құйынды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магнит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өрісін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тудырады</w:t>
      </w:r>
      <w:proofErr w:type="spellEnd"/>
      <w:r w:rsidRPr="0055775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663A7F" w:rsidRDefault="00663A7F">
      <w:pPr>
        <w:rPr>
          <w:lang w:val="kk-KZ"/>
        </w:rPr>
      </w:pPr>
    </w:p>
    <w:p w:rsidR="0055775C" w:rsidRPr="0055775C" w:rsidRDefault="0055775C">
      <w:pPr>
        <w:rPr>
          <w:lang w:val="kk-KZ"/>
        </w:rPr>
      </w:pPr>
    </w:p>
    <w:sectPr w:rsidR="0055775C" w:rsidRPr="0055775C" w:rsidSect="00A179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34E74"/>
    <w:multiLevelType w:val="multilevel"/>
    <w:tmpl w:val="1132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7A1CEF"/>
    <w:multiLevelType w:val="multilevel"/>
    <w:tmpl w:val="5E9E4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E8718A"/>
    <w:multiLevelType w:val="multilevel"/>
    <w:tmpl w:val="F9D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026666"/>
    <w:multiLevelType w:val="multilevel"/>
    <w:tmpl w:val="55FE61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5C"/>
    <w:rsid w:val="00175274"/>
    <w:rsid w:val="0055775C"/>
    <w:rsid w:val="00663A7F"/>
    <w:rsid w:val="00A1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2018-06-18T16:20:00Z</dcterms:created>
  <dcterms:modified xsi:type="dcterms:W3CDTF">2018-06-18T17:00:00Z</dcterms:modified>
</cp:coreProperties>
</file>